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芜湖市科技创新券补助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Hans" w:bidi="ar-SA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/>
          <w:color w:val="auto"/>
          <w:kern w:val="0"/>
          <w:sz w:val="24"/>
          <w:lang w:val="en-US" w:eastAsia="zh-CN"/>
        </w:rPr>
        <w:t>填报日期:</w:t>
      </w:r>
      <w:r>
        <w:rPr>
          <w:rFonts w:hint="default"/>
          <w:color w:val="auto"/>
          <w:kern w:val="0"/>
          <w:sz w:val="24"/>
          <w:lang w:eastAsia="zh-CN"/>
        </w:rPr>
        <w:t xml:space="preserve">  </w:t>
      </w:r>
      <w:r>
        <w:rPr>
          <w:rFonts w:hint="eastAsia"/>
          <w:color w:val="auto"/>
          <w:kern w:val="0"/>
          <w:sz w:val="24"/>
          <w:lang w:val="en-US" w:eastAsia="zh-CN"/>
        </w:rPr>
        <w:t>年  月  日</w:t>
      </w:r>
    </w:p>
    <w:tbl>
      <w:tblPr>
        <w:tblStyle w:val="4"/>
        <w:tblW w:w="91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44"/>
        <w:gridCol w:w="327"/>
        <w:gridCol w:w="85"/>
        <w:gridCol w:w="1010"/>
        <w:gridCol w:w="1109"/>
        <w:gridCol w:w="1455"/>
        <w:gridCol w:w="1211"/>
        <w:gridCol w:w="1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基本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信息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单位</w:t>
            </w:r>
            <w:r>
              <w:rPr>
                <w:color w:val="auto"/>
                <w:kern w:val="0"/>
                <w:sz w:val="24"/>
              </w:rPr>
              <w:t>名称</w:t>
            </w:r>
          </w:p>
        </w:tc>
        <w:tc>
          <w:tcPr>
            <w:tcW w:w="39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市</w:t>
            </w:r>
            <w:r>
              <w:rPr>
                <w:color w:val="auto"/>
                <w:kern w:val="0"/>
                <w:sz w:val="24"/>
              </w:rPr>
              <w:t>区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6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法</w:t>
            </w: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人代表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成立时间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员工总数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人员数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注册资金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万元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研发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人员数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color w:val="auto"/>
                <w:kern w:val="0"/>
                <w:sz w:val="24"/>
              </w:rPr>
              <w:t>拥有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知识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产权</w:t>
            </w:r>
            <w:r>
              <w:rPr>
                <w:color w:val="auto"/>
                <w:kern w:val="0"/>
                <w:sz w:val="24"/>
              </w:rPr>
              <w:t>数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上年度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销售收入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万元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上年度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利税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万元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上年度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研发投入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422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固定</w:t>
            </w:r>
            <w:r>
              <w:rPr>
                <w:color w:val="auto"/>
                <w:kern w:val="0"/>
                <w:sz w:val="24"/>
              </w:rPr>
              <w:t>电话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QQ号或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企业类型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（请</w:t>
            </w:r>
            <w:r>
              <w:rPr>
                <w:rFonts w:ascii="Arial" w:hAnsi="Arial" w:cs="Arial"/>
                <w:color w:val="auto"/>
                <w:kern w:val="0"/>
                <w:sz w:val="24"/>
              </w:rPr>
              <w:t>√</w:t>
            </w:r>
            <w:r>
              <w:rPr>
                <w:rFonts w:hint="eastAsia"/>
                <w:color w:val="auto"/>
                <w:kern w:val="0"/>
                <w:sz w:val="24"/>
              </w:rPr>
              <w:t>选）</w:t>
            </w:r>
          </w:p>
        </w:tc>
        <w:tc>
          <w:tcPr>
            <w:tcW w:w="80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科技型中小</w:t>
            </w: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企业</w:t>
            </w:r>
            <w:r>
              <w:rPr>
                <w:rFonts w:hint="default"/>
                <w:color w:val="auto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团队</w:t>
            </w:r>
            <w:r>
              <w:rPr>
                <w:rFonts w:hint="default"/>
                <w:color w:val="auto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6"/>
              </w:tabs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lang w:val="en-US" w:eastAsia="zh-CN"/>
              </w:rPr>
              <w:t>购买科技服务清单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序号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服务项目类型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服务项目名称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服务单位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服务金额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eastAsia="zh-Hans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Hans"/>
              </w:rPr>
              <w:t>（</w:t>
            </w: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万元</w:t>
            </w:r>
            <w:r>
              <w:rPr>
                <w:rFonts w:hint="default"/>
                <w:color w:val="auto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Hans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Hans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Hans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Hans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color w:val="auto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val="en-US" w:eastAsia="zh-Hans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  <w:r>
              <w:rPr>
                <w:rFonts w:hint="default"/>
                <w:kern w:val="0"/>
                <w:sz w:val="24"/>
                <w:lang w:eastAsia="zh-Hans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Hans"/>
              </w:rPr>
              <w:t>可自行添加</w:t>
            </w:r>
            <w:r>
              <w:rPr>
                <w:rFonts w:hint="default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已</w:t>
            </w:r>
            <w:r>
              <w:rPr>
                <w:rFonts w:hint="eastAsia"/>
                <w:color w:val="auto"/>
                <w:kern w:val="0"/>
                <w:sz w:val="24"/>
                <w:lang w:val="en-US" w:eastAsia="zh-Hans"/>
              </w:rPr>
              <w:t>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领科技</w:t>
            </w:r>
            <w:r>
              <w:rPr>
                <w:rFonts w:hint="eastAsia"/>
                <w:color w:val="auto"/>
                <w:kern w:val="0"/>
                <w:sz w:val="24"/>
              </w:rPr>
              <w:t>创新券金额</w:t>
            </w:r>
          </w:p>
        </w:tc>
        <w:tc>
          <w:tcPr>
            <w:tcW w:w="6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（大写）：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  万元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Arial" w:hAnsi="Arial" w:cs="Arial"/>
                <w:color w:val="auto"/>
                <w:sz w:val="24"/>
                <w:lang w:eastAsia="zh-CN"/>
              </w:rPr>
              <w:t>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121" w:type="dxa"/>
            <w:gridSpan w:val="9"/>
            <w:vAlign w:val="top"/>
          </w:tcPr>
          <w:p>
            <w:pPr>
              <w:widowControl/>
              <w:spacing w:line="360" w:lineRule="exact"/>
              <w:ind w:left="1"/>
              <w:jc w:val="left"/>
              <w:rPr>
                <w:rFonts w:hint="eastAsia" w:hAnsi="宋体"/>
                <w:kern w:val="0"/>
                <w:sz w:val="24"/>
                <w:lang w:val="en-US" w:eastAsia="zh-Hans"/>
              </w:rPr>
            </w:pPr>
          </w:p>
          <w:p>
            <w:pPr>
              <w:widowControl/>
              <w:spacing w:line="360" w:lineRule="exact"/>
              <w:ind w:left="1"/>
              <w:jc w:val="left"/>
              <w:rPr>
                <w:rFonts w:hint="default" w:hAnsi="宋体"/>
                <w:kern w:val="0"/>
                <w:sz w:val="24"/>
                <w:lang w:eastAsia="zh-Hans"/>
              </w:rPr>
            </w:pPr>
            <w:r>
              <w:rPr>
                <w:rFonts w:hint="eastAsia" w:hAnsi="宋体"/>
                <w:kern w:val="0"/>
                <w:sz w:val="24"/>
                <w:lang w:val="en-US" w:eastAsia="zh-Hans"/>
              </w:rPr>
              <w:t>申报单位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承诺</w:t>
            </w:r>
            <w:r>
              <w:rPr>
                <w:rFonts w:hint="default" w:hAnsi="宋体"/>
                <w:kern w:val="0"/>
                <w:sz w:val="24"/>
                <w:lang w:eastAsia="zh-Hans"/>
              </w:rPr>
              <w:t>：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exact"/>
              <w:ind w:left="1" w:firstLine="480" w:firstLineChars="20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此次申请所提交的申请材料均真实、合法。如有不实之处，愿承担相应的法律责任和由此产生的一切后果。</w:t>
            </w:r>
          </w:p>
          <w:p>
            <w:pPr>
              <w:widowControl/>
              <w:spacing w:line="360" w:lineRule="exact"/>
              <w:ind w:left="1" w:firstLine="480" w:firstLineChars="20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特此承诺。</w:t>
            </w:r>
          </w:p>
          <w:p>
            <w:pPr>
              <w:widowControl/>
              <w:spacing w:line="360" w:lineRule="exact"/>
              <w:ind w:left="1" w:firstLine="480" w:firstLineChars="200"/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2040" w:firstLineChars="850"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jc w:val="both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定代表人</w:t>
            </w:r>
            <w:r>
              <w:rPr>
                <w:rFonts w:hAnsi="宋体"/>
                <w:kern w:val="0"/>
                <w:sz w:val="24"/>
              </w:rPr>
              <w:t>（签字）：</w:t>
            </w:r>
          </w:p>
          <w:p>
            <w:pPr>
              <w:widowControl/>
              <w:spacing w:line="360" w:lineRule="exact"/>
              <w:ind w:firstLine="2040" w:firstLineChars="85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60" w:lineRule="exact"/>
              <w:ind w:firstLine="2040" w:firstLineChars="85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（单位盖章）</w:t>
            </w:r>
            <w:r>
              <w:rPr>
                <w:rFonts w:hint="default" w:hAnsi="宋体"/>
                <w:kern w:val="0"/>
                <w:sz w:val="24"/>
                <w:lang w:eastAsia="zh-CN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9121" w:type="dxa"/>
            <w:gridSpan w:val="9"/>
            <w:vAlign w:val="top"/>
          </w:tcPr>
          <w:p>
            <w:pPr>
              <w:widowControl/>
              <w:spacing w:line="360" w:lineRule="exact"/>
              <w:ind w:left="1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归口管理部门审核</w:t>
            </w:r>
            <w:r>
              <w:rPr>
                <w:rFonts w:hAnsi="宋体"/>
                <w:kern w:val="0"/>
                <w:sz w:val="24"/>
              </w:rPr>
              <w:t>意见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该项目申报信息填报情况属实，同意推荐。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负责人（签字）：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int="eastAsia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（单位盖章）</w:t>
            </w:r>
            <w:r>
              <w:rPr>
                <w:rFonts w:hint="default" w:hAnsi="宋体"/>
                <w:kern w:val="0"/>
                <w:sz w:val="24"/>
                <w:lang w:eastAsia="zh-CN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9121" w:type="dxa"/>
            <w:gridSpan w:val="9"/>
            <w:vAlign w:val="top"/>
          </w:tcPr>
          <w:p>
            <w:pPr>
              <w:widowControl/>
              <w:spacing w:line="360" w:lineRule="exact"/>
              <w:ind w:left="1"/>
              <w:jc w:val="left"/>
              <w:rPr>
                <w:rFonts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科技局审核</w:t>
            </w:r>
            <w:r>
              <w:rPr>
                <w:rFonts w:hAnsi="宋体"/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ind w:firstLine="1200" w:firstLineChars="5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科室负责人：                   局分管领导：</w:t>
            </w:r>
          </w:p>
          <w:p>
            <w:pPr>
              <w:widowControl/>
              <w:spacing w:line="360" w:lineRule="exact"/>
              <w:ind w:left="1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ab/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（单位盖章）</w:t>
            </w:r>
            <w:r>
              <w:rPr>
                <w:rFonts w:hint="default" w:hAnsi="宋体"/>
                <w:kern w:val="0"/>
                <w:sz w:val="24"/>
                <w:lang w:eastAsia="zh-CN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 w:firstLine="720" w:firstLineChars="300"/>
              <w:jc w:val="center"/>
              <w:rPr>
                <w:rFonts w:hint="eastAsia" w:hAnsi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Han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Hans" w:bidi="ar-SA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Hans" w:bidi="ar-SA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科技型中小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Hans" w:bidi="ar-SA"/>
        </w:rPr>
        <w:t>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.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加计扣除或专项审计的研发投入证明材料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2.与高校院所开展产学研合作证明材料；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服务清单中各服务项目合同、发票、资金支付及其他证明材料。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二、科技人才团队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.获省市认定高层次科技人才团队及到位资金证明材料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.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加计扣除或专项审计的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研发投入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 w:bidi="ar-SA"/>
        </w:rPr>
        <w:t>研发投入强度证明材料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3.服务清单中各服务项目合同、发票、资金支付及及其他证明材料。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4734560</wp:posOffset>
              </wp:positionH>
              <wp:positionV relativeFrom="paragraph">
                <wp:posOffset>0</wp:posOffset>
              </wp:positionV>
              <wp:extent cx="5397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8pt;margin-top:0pt;height:144pt;width:42.5pt;mso-position-horizontal-relative:margin;z-index:251658240;mso-width-relative:page;mso-height-relative:page;" filled="f" stroked="f" coordsize="21600,21600" o:gfxdata="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xh9P1gAAAAgBAAAPAAAAAAAAAAEAIAAAACIAAABkcnMvZG93bnJldi54&#10;bWxQSwECFAAUAAAACACHTuJAzK7nYzUCAABi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27F8"/>
    <w:rsid w:val="0659113C"/>
    <w:rsid w:val="10903B5F"/>
    <w:rsid w:val="137C7425"/>
    <w:rsid w:val="143C2666"/>
    <w:rsid w:val="193975BE"/>
    <w:rsid w:val="1C600610"/>
    <w:rsid w:val="21E8543E"/>
    <w:rsid w:val="2A072099"/>
    <w:rsid w:val="2E9C1EE5"/>
    <w:rsid w:val="312B3FBF"/>
    <w:rsid w:val="31464200"/>
    <w:rsid w:val="3A8A5D4E"/>
    <w:rsid w:val="3BA47E9D"/>
    <w:rsid w:val="45607BBC"/>
    <w:rsid w:val="4CBC6ABF"/>
    <w:rsid w:val="4DBA0355"/>
    <w:rsid w:val="50906BB8"/>
    <w:rsid w:val="51D92780"/>
    <w:rsid w:val="540F731D"/>
    <w:rsid w:val="59182723"/>
    <w:rsid w:val="5A795212"/>
    <w:rsid w:val="5CC86EBE"/>
    <w:rsid w:val="5E132DDA"/>
    <w:rsid w:val="6E63456C"/>
    <w:rsid w:val="7AF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王翔斌</cp:lastModifiedBy>
  <cp:lastPrinted>2020-11-10T02:45:00Z</cp:lastPrinted>
  <dcterms:modified xsi:type="dcterms:W3CDTF">2020-11-13T07:46:15Z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