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ind w:right="26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附件1</w:t>
      </w:r>
    </w:p>
    <w:p>
      <w:pPr>
        <w:snapToGrid w:val="0"/>
        <w:ind w:firstLine="1771" w:firstLineChars="700"/>
        <w:rPr>
          <w:rFonts w:asciiTheme="minorEastAsia" w:hAnsiTheme="minorEastAsia"/>
          <w:spacing w:val="20"/>
          <w:szCs w:val="21"/>
        </w:rPr>
      </w:pPr>
    </w:p>
    <w:p>
      <w:pPr>
        <w:snapToGrid w:val="0"/>
        <w:jc w:val="center"/>
        <w:rPr>
          <w:rFonts w:asciiTheme="minorEastAsia" w:hAnsiTheme="minorEastAsia"/>
          <w:sz w:val="44"/>
          <w:szCs w:val="44"/>
        </w:rPr>
      </w:pPr>
      <w:r>
        <w:rPr>
          <w:rFonts w:hint="eastAsia" w:asciiTheme="minorEastAsia" w:hAnsiTheme="minorEastAsia"/>
          <w:sz w:val="44"/>
          <w:szCs w:val="44"/>
        </w:rPr>
        <w:t>安徽省高新技术企业培育申报表</w:t>
      </w:r>
    </w:p>
    <w:p>
      <w:pPr>
        <w:snapToGrid w:val="0"/>
        <w:ind w:firstLine="1771" w:firstLineChars="700"/>
        <w:rPr>
          <w:rFonts w:asciiTheme="minorEastAsia" w:hAnsiTheme="minorEastAsia"/>
          <w:spacing w:val="20"/>
          <w:szCs w:val="21"/>
        </w:rPr>
      </w:pPr>
    </w:p>
    <w:tbl>
      <w:tblPr>
        <w:tblStyle w:val="7"/>
        <w:tblW w:w="9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818"/>
        <w:gridCol w:w="902"/>
        <w:gridCol w:w="806"/>
        <w:gridCol w:w="167"/>
        <w:gridCol w:w="826"/>
        <w:gridCol w:w="141"/>
        <w:gridCol w:w="1058"/>
        <w:gridCol w:w="927"/>
        <w:gridCol w:w="992"/>
        <w:gridCol w:w="992"/>
        <w:gridCol w:w="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企业名称</w:t>
            </w:r>
          </w:p>
        </w:tc>
        <w:tc>
          <w:tcPr>
            <w:tcW w:w="3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企业成立时间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统一社会信用代码</w:t>
            </w:r>
          </w:p>
        </w:tc>
        <w:tc>
          <w:tcPr>
            <w:tcW w:w="3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所在市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通讯地址</w:t>
            </w:r>
          </w:p>
        </w:tc>
        <w:tc>
          <w:tcPr>
            <w:tcW w:w="3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邮政编码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43" w:firstLineChars="1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联 系 人</w:t>
            </w:r>
          </w:p>
        </w:tc>
        <w:tc>
          <w:tcPr>
            <w:tcW w:w="1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电话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手机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主营产品</w:t>
            </w:r>
          </w:p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（服务）所属技术领域</w:t>
            </w:r>
          </w:p>
        </w:tc>
        <w:tc>
          <w:tcPr>
            <w:tcW w:w="78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□电子信息   □生物与新医药  □航空航天   □新材料</w:t>
            </w:r>
          </w:p>
          <w:p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□高技术服务 □新能源与节能  □资源与环境 □先进制造与自动化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6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知识产权</w:t>
            </w:r>
          </w:p>
        </w:tc>
        <w:tc>
          <w:tcPr>
            <w:tcW w:w="78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已授权或进入实审期的发明专利（含国防专利）数：</w:t>
            </w:r>
          </w:p>
          <w:p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已授权的植物新品种、国家级农作物品种、国家新药、国家一级中药保护品种、集成电路布图设计专有权数：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6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已授权的实用新型专利、外观设计专利、软件著作权数：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企</w:t>
            </w:r>
          </w:p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业</w:t>
            </w:r>
          </w:p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基</w:t>
            </w:r>
          </w:p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本</w:t>
            </w:r>
          </w:p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情</w:t>
            </w:r>
          </w:p>
          <w:p>
            <w:pPr>
              <w:snapToGrid w:val="0"/>
              <w:ind w:firstLine="243" w:firstLineChars="1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况</w:t>
            </w:r>
          </w:p>
        </w:tc>
        <w:tc>
          <w:tcPr>
            <w:tcW w:w="2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职工总数（人）</w:t>
            </w:r>
          </w:p>
        </w:tc>
        <w:tc>
          <w:tcPr>
            <w:tcW w:w="21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科技人员数（人）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02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近1年高新技术产品</w:t>
            </w:r>
          </w:p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（服务）收入(万元)</w:t>
            </w:r>
          </w:p>
        </w:tc>
        <w:tc>
          <w:tcPr>
            <w:tcW w:w="21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近1年总收入（万元）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02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近1年上缴税（万元）</w:t>
            </w:r>
          </w:p>
        </w:tc>
        <w:tc>
          <w:tcPr>
            <w:tcW w:w="21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近1年净利润（万元）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2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近2年销售收入（万元）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2018年</w:t>
            </w: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1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销售收入增长率（%）</w:t>
            </w:r>
          </w:p>
        </w:tc>
        <w:tc>
          <w:tcPr>
            <w:tcW w:w="9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2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2019年</w:t>
            </w: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1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2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近2年净资产（万元）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2018年</w:t>
            </w: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1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净资产增长率（%）</w:t>
            </w:r>
          </w:p>
        </w:tc>
        <w:tc>
          <w:tcPr>
            <w:tcW w:w="9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2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2019年</w:t>
            </w: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1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2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近2年研发费用（万元）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2018年</w:t>
            </w: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1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研发费用占销售收入</w:t>
            </w:r>
          </w:p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比例（%）</w:t>
            </w:r>
          </w:p>
        </w:tc>
        <w:tc>
          <w:tcPr>
            <w:tcW w:w="9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2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2019年</w:t>
            </w: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1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9" w:hRule="atLeast"/>
          <w:jc w:val="center"/>
        </w:trPr>
        <w:tc>
          <w:tcPr>
            <w:tcW w:w="2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企业研发基本情况（包括研发机构、研发管理体系及产学研合作等）（限400字）</w:t>
            </w:r>
          </w:p>
        </w:tc>
        <w:tc>
          <w:tcPr>
            <w:tcW w:w="68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Theme="minorEastAsia" w:hAnsiTheme="minorEastAsia"/>
                <w:spacing w:val="-10"/>
                <w:sz w:val="24"/>
                <w:szCs w:val="24"/>
              </w:rPr>
            </w:pPr>
          </w:p>
          <w:p>
            <w:pPr>
              <w:snapToGrid w:val="0"/>
              <w:rPr>
                <w:rFonts w:asciiTheme="minorEastAsia" w:hAnsiTheme="minorEastAsia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5" w:hRule="atLeast"/>
          <w:jc w:val="center"/>
        </w:trPr>
        <w:tc>
          <w:tcPr>
            <w:tcW w:w="2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企业主导产品（服务）基本情况（限400字）</w:t>
            </w:r>
          </w:p>
        </w:tc>
        <w:tc>
          <w:tcPr>
            <w:tcW w:w="68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Theme="minorEastAsia" w:hAnsiTheme="minorEastAsia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8" w:hRule="atLeast"/>
          <w:jc w:val="center"/>
        </w:trPr>
        <w:tc>
          <w:tcPr>
            <w:tcW w:w="2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未达高新技术企业标准的主要原因分析及达标计划（限400字）</w:t>
            </w:r>
          </w:p>
        </w:tc>
        <w:tc>
          <w:tcPr>
            <w:tcW w:w="68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Theme="minorEastAsia" w:hAnsiTheme="minorEastAsia"/>
                <w:spacing w:val="-10"/>
                <w:sz w:val="24"/>
                <w:szCs w:val="24"/>
              </w:rPr>
            </w:pPr>
          </w:p>
        </w:tc>
      </w:tr>
    </w:tbl>
    <w:p>
      <w:pPr>
        <w:rPr>
          <w:rFonts w:cs="Times New Roman" w:asciiTheme="minorEastAsia" w:hAnsiTheme="minorEastAsia"/>
          <w:sz w:val="24"/>
        </w:rPr>
      </w:pPr>
      <w:bookmarkStart w:id="0" w:name="_GoBack"/>
      <w:bookmarkEnd w:id="0"/>
    </w:p>
    <w:sectPr>
      <w:pgSz w:w="11906" w:h="16838"/>
      <w:pgMar w:top="1440" w:right="1797" w:bottom="1440" w:left="1797" w:header="851" w:footer="992" w:gutter="0"/>
      <w:paperSrc/>
      <w:cols w:space="0" w:num="1"/>
      <w:rtlGutter w:val="0"/>
      <w:docGrid w:type="linesAndChars" w:linePitch="312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7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D4D"/>
    <w:rsid w:val="00080D22"/>
    <w:rsid w:val="0009628F"/>
    <w:rsid w:val="000D19A4"/>
    <w:rsid w:val="00103AF3"/>
    <w:rsid w:val="00107CB3"/>
    <w:rsid w:val="0011214F"/>
    <w:rsid w:val="001406E0"/>
    <w:rsid w:val="001443F5"/>
    <w:rsid w:val="001C199D"/>
    <w:rsid w:val="001C29AA"/>
    <w:rsid w:val="001D719F"/>
    <w:rsid w:val="002036E6"/>
    <w:rsid w:val="002120A7"/>
    <w:rsid w:val="00252D4D"/>
    <w:rsid w:val="002A4647"/>
    <w:rsid w:val="002B5109"/>
    <w:rsid w:val="002E5032"/>
    <w:rsid w:val="00325433"/>
    <w:rsid w:val="0033492A"/>
    <w:rsid w:val="00340371"/>
    <w:rsid w:val="00341E24"/>
    <w:rsid w:val="003B2409"/>
    <w:rsid w:val="003B3F7C"/>
    <w:rsid w:val="003B5ED9"/>
    <w:rsid w:val="003C49E1"/>
    <w:rsid w:val="003F17C7"/>
    <w:rsid w:val="003F644C"/>
    <w:rsid w:val="00403A3F"/>
    <w:rsid w:val="004374B5"/>
    <w:rsid w:val="004404E1"/>
    <w:rsid w:val="00450869"/>
    <w:rsid w:val="00451305"/>
    <w:rsid w:val="00496E80"/>
    <w:rsid w:val="00545759"/>
    <w:rsid w:val="0055500D"/>
    <w:rsid w:val="00573433"/>
    <w:rsid w:val="00573BA7"/>
    <w:rsid w:val="005A5451"/>
    <w:rsid w:val="005A5697"/>
    <w:rsid w:val="005B007A"/>
    <w:rsid w:val="005B3BD7"/>
    <w:rsid w:val="005D138D"/>
    <w:rsid w:val="005D3F71"/>
    <w:rsid w:val="005E18A1"/>
    <w:rsid w:val="006120F2"/>
    <w:rsid w:val="0063708B"/>
    <w:rsid w:val="00641AF4"/>
    <w:rsid w:val="00653C75"/>
    <w:rsid w:val="00667B67"/>
    <w:rsid w:val="00684C52"/>
    <w:rsid w:val="006B7C6A"/>
    <w:rsid w:val="006E7522"/>
    <w:rsid w:val="0071034F"/>
    <w:rsid w:val="00714D1D"/>
    <w:rsid w:val="007A1D03"/>
    <w:rsid w:val="007B4519"/>
    <w:rsid w:val="007C74DF"/>
    <w:rsid w:val="007E4D7F"/>
    <w:rsid w:val="007F34C5"/>
    <w:rsid w:val="00822E25"/>
    <w:rsid w:val="00834CA7"/>
    <w:rsid w:val="00835DAA"/>
    <w:rsid w:val="00940DA7"/>
    <w:rsid w:val="00945474"/>
    <w:rsid w:val="00975E0E"/>
    <w:rsid w:val="00983BB4"/>
    <w:rsid w:val="00A06CD3"/>
    <w:rsid w:val="00A329C3"/>
    <w:rsid w:val="00A42ACB"/>
    <w:rsid w:val="00A53283"/>
    <w:rsid w:val="00A9131A"/>
    <w:rsid w:val="00B35229"/>
    <w:rsid w:val="00B83E1D"/>
    <w:rsid w:val="00B91BED"/>
    <w:rsid w:val="00BA65EE"/>
    <w:rsid w:val="00BB4EC9"/>
    <w:rsid w:val="00BC7444"/>
    <w:rsid w:val="00BD1224"/>
    <w:rsid w:val="00BD7607"/>
    <w:rsid w:val="00BE1AC8"/>
    <w:rsid w:val="00BE2FF7"/>
    <w:rsid w:val="00C40249"/>
    <w:rsid w:val="00C42FC8"/>
    <w:rsid w:val="00C519E7"/>
    <w:rsid w:val="00C70936"/>
    <w:rsid w:val="00C9161E"/>
    <w:rsid w:val="00C94101"/>
    <w:rsid w:val="00CA14A4"/>
    <w:rsid w:val="00CF0D51"/>
    <w:rsid w:val="00D00400"/>
    <w:rsid w:val="00D64FC0"/>
    <w:rsid w:val="00DB6718"/>
    <w:rsid w:val="00DE7BA6"/>
    <w:rsid w:val="00E34623"/>
    <w:rsid w:val="00EB30B9"/>
    <w:rsid w:val="00EE2328"/>
    <w:rsid w:val="00EF2F3E"/>
    <w:rsid w:val="00F37DF4"/>
    <w:rsid w:val="00F7287D"/>
    <w:rsid w:val="00FB640F"/>
    <w:rsid w:val="00FE6D51"/>
    <w:rsid w:val="128B16CD"/>
    <w:rsid w:val="16720236"/>
    <w:rsid w:val="26161BD4"/>
    <w:rsid w:val="31D41BAE"/>
    <w:rsid w:val="38DB7692"/>
    <w:rsid w:val="3C1519C1"/>
    <w:rsid w:val="42051A24"/>
    <w:rsid w:val="42A033F7"/>
    <w:rsid w:val="50327AC3"/>
    <w:rsid w:val="5D530B2B"/>
    <w:rsid w:val="66486BB8"/>
    <w:rsid w:val="764E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paragraph" w:customStyle="1" w:styleId="10">
    <w:name w:val="Char"/>
    <w:basedOn w:val="1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标题 2 Char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fc-parallax-scrolling-content-inn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fc-parallax-scrolling-tag"/>
    <w:basedOn w:val="8"/>
    <w:qFormat/>
    <w:uiPriority w:val="0"/>
  </w:style>
  <w:style w:type="character" w:customStyle="1" w:styleId="19">
    <w:name w:val="fc-parallax-scrolling-sub"/>
    <w:basedOn w:val="8"/>
    <w:qFormat/>
    <w:uiPriority w:val="0"/>
  </w:style>
  <w:style w:type="character" w:customStyle="1" w:styleId="20">
    <w:name w:val="fc-parallax-scrolling-bogus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404</Words>
  <Characters>2305</Characters>
  <Lines>19</Lines>
  <Paragraphs>5</Paragraphs>
  <TotalTime>12</TotalTime>
  <ScaleCrop>false</ScaleCrop>
  <LinksUpToDate>false</LinksUpToDate>
  <CharactersWithSpaces>2704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2020-09-02T07:53:00Z</dcterms:created>
  <dc:creator>苌韬</dc:creator>
  <cp:lastModifiedBy>奋斗</cp:lastModifiedBy>
  <cp:lastPrinted>2020-09-10T07:25:00Z</cp:lastPrinted>
  <dcterms:modified xsi:type="dcterms:W3CDTF">2020-09-21T03:31:31Z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