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50" w:rsidRPr="008E5C50" w:rsidRDefault="008E5C50" w:rsidP="008E5C50">
      <w:pPr>
        <w:jc w:val="center"/>
        <w:rPr>
          <w:rFonts w:ascii="方正小标宋简体" w:eastAsia="方正小标宋简体" w:hAnsi="宋体" w:hint="eastAsia"/>
          <w:color w:val="FF0000"/>
          <w:spacing w:val="200"/>
          <w:w w:val="60"/>
          <w:sz w:val="160"/>
          <w:szCs w:val="160"/>
        </w:rPr>
      </w:pPr>
      <w:r w:rsidRPr="008E5C50">
        <w:rPr>
          <w:rFonts w:ascii="方正小标宋简体" w:eastAsia="方正小标宋简体" w:hAnsi="宋体" w:hint="eastAsia"/>
          <w:noProof/>
          <w:color w:val="FF0000"/>
          <w:w w:val="60"/>
          <w:sz w:val="160"/>
          <w:szCs w:val="160"/>
        </w:rPr>
        <w:pict>
          <v:line id="_x0000_s2051" style="position:absolute;left:0;text-align:left;z-index:251660288" from="-1pt,124.1pt" to="447.6pt,124.1pt" strokecolor="red" strokeweight="2.25pt"/>
        </w:pict>
      </w:r>
      <w:r w:rsidRPr="008E5C50">
        <w:rPr>
          <w:rFonts w:ascii="方正小标宋简体" w:eastAsia="方正小标宋简体" w:hAnsi="Calibri" w:hint="eastAsia"/>
          <w:color w:val="FF0000"/>
          <w:spacing w:val="200"/>
          <w:w w:val="60"/>
          <w:sz w:val="160"/>
          <w:szCs w:val="160"/>
        </w:rPr>
        <w:t>芜</w:t>
      </w:r>
      <w:r w:rsidRPr="008E5C50">
        <w:rPr>
          <w:rFonts w:ascii="方正小标宋简体" w:eastAsia="方正小标宋简体" w:hAnsi="Calibri" w:hint="eastAsia"/>
          <w:color w:val="FF0000"/>
          <w:spacing w:val="300"/>
          <w:w w:val="60"/>
          <w:sz w:val="160"/>
          <w:szCs w:val="160"/>
        </w:rPr>
        <w:t>湖市教育</w:t>
      </w:r>
      <w:r w:rsidRPr="008E5C50">
        <w:rPr>
          <w:rFonts w:ascii="方正小标宋简体" w:eastAsia="方正小标宋简体" w:hAnsi="Calibri" w:hint="eastAsia"/>
          <w:color w:val="FF0000"/>
          <w:spacing w:val="200"/>
          <w:w w:val="60"/>
          <w:sz w:val="160"/>
          <w:szCs w:val="160"/>
        </w:rPr>
        <w:t>局</w:t>
      </w:r>
    </w:p>
    <w:p w:rsidR="00683364" w:rsidRDefault="00683364" w:rsidP="00683364">
      <w:pPr>
        <w:widowControl/>
        <w:spacing w:line="600" w:lineRule="exact"/>
        <w:jc w:val="center"/>
        <w:rPr>
          <w:rFonts w:eastAsia="方正仿宋_GBK" w:hint="eastAsia"/>
          <w:color w:val="000000"/>
          <w:kern w:val="0"/>
          <w:sz w:val="32"/>
          <w:szCs w:val="32"/>
        </w:rPr>
      </w:pPr>
    </w:p>
    <w:p w:rsidR="00C079C1" w:rsidRPr="00683364" w:rsidRDefault="009E1CD6" w:rsidP="00683364">
      <w:pPr>
        <w:widowControl/>
        <w:spacing w:line="600" w:lineRule="exact"/>
        <w:jc w:val="right"/>
        <w:rPr>
          <w:rFonts w:eastAsia="方正仿宋_GBK"/>
          <w:color w:val="000000"/>
          <w:kern w:val="0"/>
          <w:sz w:val="32"/>
          <w:szCs w:val="32"/>
        </w:rPr>
      </w:pPr>
      <w:r w:rsidRPr="00683364">
        <w:rPr>
          <w:rFonts w:eastAsia="方正仿宋_GBK"/>
          <w:color w:val="000000"/>
          <w:kern w:val="0"/>
          <w:sz w:val="32"/>
          <w:szCs w:val="32"/>
        </w:rPr>
        <w:t>芜教德〔</w:t>
      </w:r>
      <w:r w:rsidRPr="00683364">
        <w:rPr>
          <w:rFonts w:eastAsia="方正仿宋_GBK"/>
          <w:color w:val="000000"/>
          <w:kern w:val="0"/>
          <w:sz w:val="32"/>
          <w:szCs w:val="32"/>
        </w:rPr>
        <w:t>20</w:t>
      </w:r>
      <w:r w:rsidR="00E27A1D" w:rsidRPr="00683364">
        <w:rPr>
          <w:rFonts w:eastAsia="方正仿宋_GBK"/>
          <w:color w:val="000000"/>
          <w:kern w:val="0"/>
          <w:sz w:val="32"/>
          <w:szCs w:val="32"/>
        </w:rPr>
        <w:t>20</w:t>
      </w:r>
      <w:r w:rsidRPr="00683364">
        <w:rPr>
          <w:rFonts w:eastAsia="方正仿宋_GBK"/>
          <w:color w:val="000000"/>
          <w:kern w:val="0"/>
          <w:sz w:val="32"/>
          <w:szCs w:val="32"/>
        </w:rPr>
        <w:t>〕</w:t>
      </w:r>
      <w:r w:rsidR="00CF3522">
        <w:rPr>
          <w:rFonts w:eastAsia="方正仿宋_GBK" w:hint="eastAsia"/>
          <w:color w:val="000000"/>
          <w:kern w:val="0"/>
          <w:sz w:val="32"/>
          <w:szCs w:val="32"/>
        </w:rPr>
        <w:t>15</w:t>
      </w:r>
      <w:r w:rsidRPr="00683364">
        <w:rPr>
          <w:rFonts w:eastAsia="方正仿宋_GBK"/>
          <w:color w:val="000000"/>
          <w:kern w:val="0"/>
          <w:sz w:val="32"/>
          <w:szCs w:val="32"/>
        </w:rPr>
        <w:t>号</w:t>
      </w:r>
    </w:p>
    <w:p w:rsidR="00C079C1" w:rsidRPr="00683364" w:rsidRDefault="00C079C1" w:rsidP="00683364">
      <w:pPr>
        <w:widowControl/>
        <w:spacing w:line="600" w:lineRule="exact"/>
        <w:jc w:val="right"/>
        <w:rPr>
          <w:rFonts w:eastAsia="方正仿宋_GBK"/>
          <w:color w:val="000000"/>
          <w:kern w:val="0"/>
          <w:sz w:val="32"/>
          <w:szCs w:val="32"/>
        </w:rPr>
      </w:pPr>
    </w:p>
    <w:p w:rsidR="00C079C1" w:rsidRPr="00683364" w:rsidRDefault="009E1CD6" w:rsidP="00683364">
      <w:pPr>
        <w:widowControl/>
        <w:spacing w:line="60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bookmarkStart w:id="0" w:name="_GoBack"/>
      <w:r w:rsidRPr="00683364">
        <w:rPr>
          <w:rFonts w:ascii="方正小标宋_GBK" w:eastAsia="方正小标宋_GBK" w:hint="eastAsia"/>
          <w:color w:val="000000"/>
          <w:kern w:val="0"/>
          <w:sz w:val="44"/>
          <w:szCs w:val="44"/>
        </w:rPr>
        <w:t>关于命名芜湖市第</w:t>
      </w:r>
      <w:r w:rsidR="00E27A1D" w:rsidRPr="00683364">
        <w:rPr>
          <w:rFonts w:ascii="方正小标宋_GBK" w:eastAsia="方正小标宋_GBK" w:hint="eastAsia"/>
          <w:color w:val="000000"/>
          <w:kern w:val="0"/>
          <w:sz w:val="44"/>
          <w:szCs w:val="44"/>
        </w:rPr>
        <w:t>三</w:t>
      </w:r>
      <w:r w:rsidRPr="00683364">
        <w:rPr>
          <w:rFonts w:ascii="方正小标宋_GBK" w:eastAsia="方正小标宋_GBK" w:hint="eastAsia"/>
          <w:color w:val="000000"/>
          <w:kern w:val="0"/>
          <w:sz w:val="44"/>
          <w:szCs w:val="44"/>
        </w:rPr>
        <w:t>批</w:t>
      </w:r>
      <w:r w:rsidRPr="00683364">
        <w:rPr>
          <w:rFonts w:ascii="方正小标宋_GBK" w:eastAsia="方正小标宋_GBK" w:hint="eastAsia"/>
          <w:color w:val="000000"/>
          <w:kern w:val="0"/>
          <w:sz w:val="44"/>
          <w:szCs w:val="44"/>
          <w:shd w:val="clear" w:color="auto" w:fill="FFFFFF"/>
        </w:rPr>
        <w:t>“</w:t>
      </w:r>
      <w:r w:rsidRPr="00683364">
        <w:rPr>
          <w:rFonts w:ascii="方正小标宋_GBK" w:eastAsia="方正小标宋_GBK" w:hint="eastAsia"/>
          <w:color w:val="000000"/>
          <w:kern w:val="0"/>
          <w:sz w:val="44"/>
          <w:szCs w:val="44"/>
        </w:rPr>
        <w:t>名班主任工作室”</w:t>
      </w:r>
    </w:p>
    <w:p w:rsidR="00C079C1" w:rsidRPr="00683364" w:rsidRDefault="009E1CD6" w:rsidP="00683364">
      <w:pPr>
        <w:widowControl/>
        <w:spacing w:line="600" w:lineRule="exact"/>
        <w:jc w:val="center"/>
        <w:rPr>
          <w:rFonts w:ascii="方正小标宋_GBK" w:eastAsia="方正小标宋_GBK" w:hint="eastAsia"/>
          <w:color w:val="000000"/>
          <w:kern w:val="0"/>
          <w:sz w:val="44"/>
          <w:szCs w:val="44"/>
        </w:rPr>
      </w:pPr>
      <w:r w:rsidRPr="00683364">
        <w:rPr>
          <w:rFonts w:ascii="方正小标宋_GBK" w:eastAsia="方正小标宋_GBK" w:hint="eastAsia"/>
          <w:color w:val="000000"/>
          <w:kern w:val="0"/>
          <w:sz w:val="44"/>
          <w:szCs w:val="44"/>
        </w:rPr>
        <w:t>主持人的通知</w:t>
      </w:r>
      <w:bookmarkEnd w:id="0"/>
    </w:p>
    <w:p w:rsidR="00380269" w:rsidRPr="00683364" w:rsidRDefault="00380269" w:rsidP="00683364">
      <w:pPr>
        <w:autoSpaceDE w:val="0"/>
        <w:autoSpaceDN w:val="0"/>
        <w:adjustRightInd w:val="0"/>
        <w:spacing w:line="600" w:lineRule="exact"/>
        <w:jc w:val="left"/>
        <w:rPr>
          <w:rFonts w:eastAsia="方正仿宋_GBK"/>
          <w:color w:val="000000"/>
          <w:kern w:val="0"/>
          <w:sz w:val="32"/>
          <w:szCs w:val="32"/>
        </w:rPr>
      </w:pPr>
    </w:p>
    <w:p w:rsidR="00C079C1" w:rsidRPr="00683364" w:rsidRDefault="00380269" w:rsidP="00683364">
      <w:pPr>
        <w:widowControl/>
        <w:spacing w:line="600" w:lineRule="exact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各县（市）区教育局</w:t>
      </w:r>
      <w:r w:rsidR="00C11481">
        <w:rPr>
          <w:rFonts w:eastAsia="方正仿宋_GBK" w:hint="eastAsia"/>
          <w:color w:val="000000" w:themeColor="text1"/>
          <w:kern w:val="0"/>
          <w:sz w:val="32"/>
          <w:szCs w:val="32"/>
        </w:rPr>
        <w:t>（</w:t>
      </w:r>
      <w:r w:rsidR="00C11481" w:rsidRPr="00683364">
        <w:rPr>
          <w:rFonts w:eastAsia="方正仿宋_GBK"/>
          <w:color w:val="000000" w:themeColor="text1"/>
          <w:kern w:val="0"/>
          <w:sz w:val="32"/>
          <w:szCs w:val="32"/>
        </w:rPr>
        <w:t>社会事业局</w:t>
      </w:r>
      <w:r w:rsidR="00C11481">
        <w:rPr>
          <w:rFonts w:eastAsia="方正仿宋_GBK" w:hint="eastAsia"/>
          <w:color w:val="000000" w:themeColor="text1"/>
          <w:kern w:val="0"/>
          <w:sz w:val="32"/>
          <w:szCs w:val="32"/>
        </w:rPr>
        <w:t>）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，</w:t>
      </w:r>
      <w:r w:rsidR="002F61D5" w:rsidRPr="00683364">
        <w:rPr>
          <w:rFonts w:eastAsia="方正仿宋_GBK"/>
          <w:color w:val="000000" w:themeColor="text1"/>
          <w:kern w:val="0"/>
          <w:sz w:val="32"/>
          <w:szCs w:val="32"/>
        </w:rPr>
        <w:t>各市直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学校</w:t>
      </w:r>
      <w:r w:rsidR="00C11481">
        <w:rPr>
          <w:rFonts w:eastAsia="方正仿宋_GBK" w:hint="eastAsia"/>
          <w:color w:val="000000" w:themeColor="text1"/>
          <w:kern w:val="0"/>
          <w:sz w:val="32"/>
          <w:szCs w:val="32"/>
        </w:rPr>
        <w:t>（</w:t>
      </w:r>
      <w:r w:rsidR="00C11481" w:rsidRPr="00683364">
        <w:rPr>
          <w:rFonts w:eastAsia="方正仿宋_GBK"/>
          <w:color w:val="000000" w:themeColor="text1"/>
          <w:kern w:val="0"/>
          <w:sz w:val="32"/>
          <w:szCs w:val="32"/>
        </w:rPr>
        <w:t>含民办学校</w:t>
      </w:r>
      <w:r w:rsidR="00C11481">
        <w:rPr>
          <w:rFonts w:eastAsia="方正仿宋_GBK" w:hint="eastAsia"/>
          <w:color w:val="000000" w:themeColor="text1"/>
          <w:kern w:val="0"/>
          <w:sz w:val="32"/>
          <w:szCs w:val="32"/>
        </w:rPr>
        <w:t>）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，安师大附中、附小</w:t>
      </w:r>
      <w:r w:rsidR="009E1CD6" w:rsidRPr="00683364">
        <w:rPr>
          <w:rFonts w:eastAsia="方正仿宋_GBK"/>
          <w:color w:val="000000" w:themeColor="text1"/>
          <w:kern w:val="0"/>
          <w:sz w:val="32"/>
          <w:szCs w:val="32"/>
        </w:rPr>
        <w:t>：</w:t>
      </w:r>
    </w:p>
    <w:p w:rsidR="00C079C1" w:rsidRPr="00683364" w:rsidRDefault="00FD3C17" w:rsidP="00683364">
      <w:pPr>
        <w:pStyle w:val="Default"/>
        <w:spacing w:line="600" w:lineRule="exact"/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</w:pP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 xml:space="preserve">    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根据市教育局《关于印发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&lt;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芜湖市建立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“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名班主任工作室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”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工作方案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&gt;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的通知》（芜教德</w:t>
      </w:r>
      <w:r w:rsidR="00507EAC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〔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2014</w:t>
      </w:r>
      <w:r w:rsidR="00507EAC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〕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16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号）和《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</w:rPr>
        <w:t>关于开展第三批名校长、名园长、名班主任工作室主持人评选工作的通知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》（芜教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秘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〔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20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20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〕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1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号）精神，我市启动了第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三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批芜湖市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“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名班主任工作室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”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建设工作，各县区及直属学校认真组织，积极</w:t>
      </w:r>
      <w:r w:rsidR="00380269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申报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，经过</w:t>
      </w:r>
      <w:r w:rsidR="003D426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评审组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认真评议，并经公示无异议后，决定命名</w:t>
      </w:r>
      <w:r w:rsidR="00551896" w:rsidRPr="00683364">
        <w:rPr>
          <w:rFonts w:ascii="Times New Roman" w:eastAsia="方正仿宋_GBK" w:cs="Times New Roman"/>
          <w:color w:val="000000" w:themeColor="text1"/>
          <w:sz w:val="32"/>
          <w:szCs w:val="32"/>
        </w:rPr>
        <w:t>史永鑫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等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2</w:t>
      </w:r>
      <w:r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5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名同志为芜湖市第</w:t>
      </w:r>
      <w:r w:rsidR="006C201E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三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批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“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名班主任工作室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”</w:t>
      </w:r>
      <w:r w:rsidR="009E1CD6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主持人</w:t>
      </w:r>
      <w:r w:rsidR="00B725EF" w:rsidRPr="00683364">
        <w:rPr>
          <w:rFonts w:ascii="Times New Roman" w:eastAsia="方正仿宋_GBK" w:cs="Times New Roman"/>
          <w:color w:val="000000" w:themeColor="text1"/>
          <w:sz w:val="32"/>
          <w:szCs w:val="32"/>
          <w:shd w:val="clear" w:color="auto" w:fill="FFFFFF"/>
        </w:rPr>
        <w:t>。</w:t>
      </w:r>
    </w:p>
    <w:p w:rsidR="00C079C1" w:rsidRPr="00683364" w:rsidRDefault="009E1CD6" w:rsidP="00683364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希望本次命名的</w:t>
      </w:r>
      <w:r w:rsidR="00592AD6"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各位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“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名班主任工作室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”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主持人，</w:t>
      </w:r>
      <w:r w:rsidR="00532EA6"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认真贯彻落实立德树人的根本任务，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再接再厉，不断进取，认真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t>履行工作室</w:t>
      </w:r>
      <w:r w:rsidRPr="00683364">
        <w:rPr>
          <w:rFonts w:eastAsia="方正仿宋_GBK"/>
          <w:color w:val="000000" w:themeColor="text1"/>
          <w:kern w:val="0"/>
          <w:sz w:val="32"/>
          <w:szCs w:val="32"/>
          <w:shd w:val="clear" w:color="auto" w:fill="FFFFFF"/>
        </w:rPr>
        <w:lastRenderedPageBreak/>
        <w:t>主持人职责，完成工作室任务，</w:t>
      </w:r>
      <w:r w:rsidR="0016065B" w:rsidRPr="00683364">
        <w:rPr>
          <w:rFonts w:eastAsia="方正仿宋_GBK"/>
          <w:color w:val="000000" w:themeColor="text1"/>
          <w:kern w:val="0"/>
          <w:sz w:val="32"/>
          <w:szCs w:val="32"/>
        </w:rPr>
        <w:t>充分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发挥名班主任的引领示范作用，为提升我市班主任队伍整体素质，促进我市德育工作再上新台阶作出更大的贡献。</w:t>
      </w:r>
    </w:p>
    <w:p w:rsidR="00C079C1" w:rsidRPr="00683364" w:rsidRDefault="009E1CD6" w:rsidP="00683364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各县</w:t>
      </w:r>
      <w:r w:rsidR="00825B7F" w:rsidRPr="00683364">
        <w:rPr>
          <w:rFonts w:eastAsia="方正仿宋_GBK"/>
          <w:color w:val="000000" w:themeColor="text1"/>
          <w:kern w:val="0"/>
          <w:sz w:val="32"/>
          <w:szCs w:val="32"/>
        </w:rPr>
        <w:t>（市）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区教育局和学校要高度重视名班主任工作室的建设</w:t>
      </w:r>
      <w:r w:rsidR="003D4266" w:rsidRPr="00683364">
        <w:rPr>
          <w:rFonts w:eastAsia="方正仿宋_GBK"/>
          <w:color w:val="000000" w:themeColor="text1"/>
          <w:kern w:val="0"/>
          <w:sz w:val="32"/>
          <w:szCs w:val="32"/>
        </w:rPr>
        <w:t>和管理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，全面落实名班主任工作室政策待遇，积极创造条件，支持名班主任及工作室成员开展工作，为我市班主任队伍建设与发展提供有力保障。</w:t>
      </w:r>
    </w:p>
    <w:p w:rsidR="00C079C1" w:rsidRPr="00683364" w:rsidRDefault="00C079C1" w:rsidP="00683364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C079C1" w:rsidRPr="00683364" w:rsidRDefault="009E1CD6" w:rsidP="00683364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附件：芜湖市第</w:t>
      </w:r>
      <w:r w:rsidR="00E27A1D" w:rsidRPr="00683364">
        <w:rPr>
          <w:rFonts w:eastAsia="方正仿宋_GBK"/>
          <w:color w:val="000000" w:themeColor="text1"/>
          <w:kern w:val="0"/>
          <w:sz w:val="32"/>
          <w:szCs w:val="32"/>
        </w:rPr>
        <w:t>三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批名班主任工作室主持人名单（</w:t>
      </w:r>
      <w:r w:rsidR="00E27A1D" w:rsidRPr="00683364">
        <w:rPr>
          <w:rFonts w:eastAsia="方正仿宋_GBK"/>
          <w:color w:val="000000" w:themeColor="text1"/>
          <w:kern w:val="0"/>
          <w:sz w:val="32"/>
          <w:szCs w:val="32"/>
        </w:rPr>
        <w:t>25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名）</w:t>
      </w:r>
    </w:p>
    <w:p w:rsidR="00C079C1" w:rsidRPr="00683364" w:rsidRDefault="00C079C1" w:rsidP="00683364">
      <w:pPr>
        <w:widowControl/>
        <w:spacing w:line="600" w:lineRule="exact"/>
        <w:ind w:firstLineChars="200" w:firstLine="640"/>
        <w:jc w:val="lef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683364" w:rsidRDefault="00683364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 w:hint="eastAsia"/>
          <w:color w:val="000000" w:themeColor="text1"/>
          <w:kern w:val="0"/>
          <w:sz w:val="32"/>
          <w:szCs w:val="32"/>
        </w:rPr>
      </w:pPr>
    </w:p>
    <w:p w:rsidR="00683364" w:rsidRDefault="00683364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 w:hint="eastAsia"/>
          <w:color w:val="000000" w:themeColor="text1"/>
          <w:kern w:val="0"/>
          <w:sz w:val="32"/>
          <w:szCs w:val="32"/>
        </w:rPr>
      </w:pPr>
    </w:p>
    <w:p w:rsidR="00683364" w:rsidRDefault="00683364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 w:hint="eastAsia"/>
          <w:color w:val="000000" w:themeColor="text1"/>
          <w:kern w:val="0"/>
          <w:sz w:val="32"/>
          <w:szCs w:val="32"/>
        </w:rPr>
      </w:pPr>
    </w:p>
    <w:p w:rsidR="00683364" w:rsidRDefault="00683364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 w:hint="eastAsia"/>
          <w:color w:val="000000" w:themeColor="text1"/>
          <w:kern w:val="0"/>
          <w:sz w:val="32"/>
          <w:szCs w:val="32"/>
        </w:rPr>
      </w:pPr>
    </w:p>
    <w:p w:rsidR="00C079C1" w:rsidRPr="00683364" w:rsidRDefault="009E1CD6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kern w:val="0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20</w:t>
      </w:r>
      <w:r w:rsidR="00E27A1D" w:rsidRPr="00683364">
        <w:rPr>
          <w:rFonts w:eastAsia="方正仿宋_GBK"/>
          <w:color w:val="000000" w:themeColor="text1"/>
          <w:kern w:val="0"/>
          <w:sz w:val="32"/>
          <w:szCs w:val="32"/>
        </w:rPr>
        <w:t>20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年</w:t>
      </w:r>
      <w:r w:rsidR="00E27A1D" w:rsidRPr="00683364">
        <w:rPr>
          <w:rFonts w:eastAsia="方正仿宋_GBK"/>
          <w:color w:val="000000" w:themeColor="text1"/>
          <w:kern w:val="0"/>
          <w:sz w:val="32"/>
          <w:szCs w:val="32"/>
        </w:rPr>
        <w:t>9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月</w:t>
      </w:r>
      <w:r w:rsidR="00551896" w:rsidRPr="00683364">
        <w:rPr>
          <w:rFonts w:eastAsia="方正仿宋_GBK"/>
          <w:color w:val="000000" w:themeColor="text1"/>
          <w:kern w:val="0"/>
          <w:sz w:val="32"/>
          <w:szCs w:val="32"/>
        </w:rPr>
        <w:t>7</w:t>
      </w: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日</w:t>
      </w:r>
    </w:p>
    <w:p w:rsidR="00C079C1" w:rsidRPr="00683364" w:rsidRDefault="00C079C1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C079C1" w:rsidRPr="00683364" w:rsidRDefault="00C079C1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C079C1" w:rsidRPr="00683364" w:rsidRDefault="00C079C1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C079C1" w:rsidRPr="00683364" w:rsidRDefault="00C079C1" w:rsidP="00683364">
      <w:pPr>
        <w:widowControl/>
        <w:snapToGrid w:val="0"/>
        <w:spacing w:line="600" w:lineRule="exact"/>
        <w:ind w:firstLineChars="200" w:firstLine="640"/>
        <w:jc w:val="right"/>
        <w:rPr>
          <w:rFonts w:eastAsia="方正仿宋_GBK"/>
          <w:color w:val="000000" w:themeColor="text1"/>
          <w:kern w:val="0"/>
          <w:sz w:val="32"/>
          <w:szCs w:val="32"/>
        </w:rPr>
      </w:pPr>
    </w:p>
    <w:p w:rsidR="00C079C1" w:rsidRPr="00683364" w:rsidRDefault="009E1CD6" w:rsidP="00683364">
      <w:pPr>
        <w:widowControl/>
        <w:snapToGrid w:val="0"/>
        <w:spacing w:line="600" w:lineRule="exact"/>
        <w:rPr>
          <w:rFonts w:eastAsia="方正仿宋_GBK"/>
          <w:color w:val="000000" w:themeColor="text1"/>
          <w:sz w:val="32"/>
          <w:szCs w:val="32"/>
        </w:rPr>
      </w:pPr>
      <w:r w:rsidRPr="00683364">
        <w:rPr>
          <w:rFonts w:eastAsia="方正仿宋_GBK"/>
          <w:color w:val="000000" w:themeColor="text1"/>
          <w:kern w:val="0"/>
          <w:sz w:val="32"/>
          <w:szCs w:val="32"/>
        </w:rPr>
        <w:t>（此件主动公开）</w:t>
      </w:r>
    </w:p>
    <w:sectPr w:rsidR="00C079C1" w:rsidRPr="00683364" w:rsidSect="00683364">
      <w:footerReference w:type="default" r:id="rId7"/>
      <w:pgSz w:w="11906" w:h="16838"/>
      <w:pgMar w:top="2155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C3" w:rsidRDefault="001058C3" w:rsidP="007570DA">
      <w:r>
        <w:separator/>
      </w:r>
    </w:p>
  </w:endnote>
  <w:endnote w:type="continuationSeparator" w:id="1">
    <w:p w:rsidR="001058C3" w:rsidRDefault="001058C3" w:rsidP="0075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b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9834"/>
      <w:docPartObj>
        <w:docPartGallery w:val="Page Numbers (Bottom of Page)"/>
        <w:docPartUnique/>
      </w:docPartObj>
    </w:sdtPr>
    <w:sdtContent>
      <w:p w:rsidR="00C11481" w:rsidRDefault="00C11481">
        <w:pPr>
          <w:pStyle w:val="a5"/>
          <w:jc w:val="center"/>
        </w:pPr>
        <w:fldSimple w:instr=" PAGE   \* MERGEFORMAT ">
          <w:r w:rsidR="008E5C50" w:rsidRPr="008E5C50">
            <w:rPr>
              <w:noProof/>
              <w:lang w:val="zh-CN"/>
            </w:rPr>
            <w:t>2</w:t>
          </w:r>
        </w:fldSimple>
      </w:p>
    </w:sdtContent>
  </w:sdt>
  <w:p w:rsidR="00C11481" w:rsidRDefault="00C11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C3" w:rsidRDefault="001058C3" w:rsidP="007570DA">
      <w:r>
        <w:separator/>
      </w:r>
    </w:p>
  </w:footnote>
  <w:footnote w:type="continuationSeparator" w:id="1">
    <w:p w:rsidR="001058C3" w:rsidRDefault="001058C3" w:rsidP="00757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0DA5308"/>
    <w:rsid w:val="00022097"/>
    <w:rsid w:val="001058C3"/>
    <w:rsid w:val="00105AEE"/>
    <w:rsid w:val="0016065B"/>
    <w:rsid w:val="0023492F"/>
    <w:rsid w:val="0025390C"/>
    <w:rsid w:val="002F61D5"/>
    <w:rsid w:val="0030706C"/>
    <w:rsid w:val="00380269"/>
    <w:rsid w:val="003D4266"/>
    <w:rsid w:val="004D4153"/>
    <w:rsid w:val="00507EAC"/>
    <w:rsid w:val="00510A17"/>
    <w:rsid w:val="00532EA6"/>
    <w:rsid w:val="00551896"/>
    <w:rsid w:val="00557E28"/>
    <w:rsid w:val="00582917"/>
    <w:rsid w:val="00592AD6"/>
    <w:rsid w:val="0067133F"/>
    <w:rsid w:val="0067509E"/>
    <w:rsid w:val="00683364"/>
    <w:rsid w:val="006A5067"/>
    <w:rsid w:val="006C201E"/>
    <w:rsid w:val="007570DA"/>
    <w:rsid w:val="0075795A"/>
    <w:rsid w:val="00781C0C"/>
    <w:rsid w:val="007B13ED"/>
    <w:rsid w:val="00806F93"/>
    <w:rsid w:val="00825B7F"/>
    <w:rsid w:val="008334E0"/>
    <w:rsid w:val="00853BDA"/>
    <w:rsid w:val="008D3104"/>
    <w:rsid w:val="008D63B9"/>
    <w:rsid w:val="008E5C50"/>
    <w:rsid w:val="00922732"/>
    <w:rsid w:val="0095191E"/>
    <w:rsid w:val="009C73FC"/>
    <w:rsid w:val="009D015E"/>
    <w:rsid w:val="009E0627"/>
    <w:rsid w:val="009E1CD6"/>
    <w:rsid w:val="00A325D9"/>
    <w:rsid w:val="00A71F3C"/>
    <w:rsid w:val="00AB5893"/>
    <w:rsid w:val="00AC4409"/>
    <w:rsid w:val="00B23371"/>
    <w:rsid w:val="00B725EF"/>
    <w:rsid w:val="00B9023B"/>
    <w:rsid w:val="00B95B8E"/>
    <w:rsid w:val="00C079C1"/>
    <w:rsid w:val="00C11481"/>
    <w:rsid w:val="00C847AF"/>
    <w:rsid w:val="00CD5810"/>
    <w:rsid w:val="00CE1FEC"/>
    <w:rsid w:val="00CF3522"/>
    <w:rsid w:val="00D40F23"/>
    <w:rsid w:val="00D55A5F"/>
    <w:rsid w:val="00D66790"/>
    <w:rsid w:val="00D735FD"/>
    <w:rsid w:val="00D90103"/>
    <w:rsid w:val="00D97CFE"/>
    <w:rsid w:val="00DA282F"/>
    <w:rsid w:val="00DE3041"/>
    <w:rsid w:val="00E27A1D"/>
    <w:rsid w:val="00E35D3F"/>
    <w:rsid w:val="00EA1B7C"/>
    <w:rsid w:val="00F17466"/>
    <w:rsid w:val="00F85522"/>
    <w:rsid w:val="00F9468A"/>
    <w:rsid w:val="00FA34F5"/>
    <w:rsid w:val="00FD3C17"/>
    <w:rsid w:val="30DA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9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570DA"/>
    <w:rPr>
      <w:sz w:val="18"/>
      <w:szCs w:val="18"/>
    </w:rPr>
  </w:style>
  <w:style w:type="character" w:customStyle="1" w:styleId="Char">
    <w:name w:val="批注框文本 Char"/>
    <w:basedOn w:val="a0"/>
    <w:link w:val="a3"/>
    <w:rsid w:val="007570DA"/>
    <w:rPr>
      <w:kern w:val="2"/>
      <w:sz w:val="18"/>
      <w:szCs w:val="18"/>
    </w:rPr>
  </w:style>
  <w:style w:type="paragraph" w:styleId="a4">
    <w:name w:val="header"/>
    <w:basedOn w:val="a"/>
    <w:link w:val="Char0"/>
    <w:rsid w:val="00757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570D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757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70DA"/>
    <w:rPr>
      <w:kern w:val="2"/>
      <w:sz w:val="18"/>
      <w:szCs w:val="18"/>
    </w:rPr>
  </w:style>
  <w:style w:type="paragraph" w:customStyle="1" w:styleId="Default">
    <w:name w:val="Default"/>
    <w:rsid w:val="00FD3C17"/>
    <w:pPr>
      <w:widowControl w:val="0"/>
      <w:autoSpaceDE w:val="0"/>
      <w:autoSpaceDN w:val="0"/>
      <w:adjustRightInd w:val="0"/>
    </w:pPr>
    <w:rPr>
      <w:rFonts w:ascii="方正仿宋b..." w:eastAsia="方正仿宋b..." w:cs="方正仿宋b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273</Words>
  <Characters>290</Characters>
  <Application>Microsoft Office Word</Application>
  <DocSecurity>0</DocSecurity>
  <Lines>17</Lines>
  <Paragraphs>15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蓝色j o a n</dc:creator>
  <cp:lastModifiedBy>倪雪梅</cp:lastModifiedBy>
  <cp:revision>20</cp:revision>
  <cp:lastPrinted>2020-09-07T06:45:00Z</cp:lastPrinted>
  <dcterms:created xsi:type="dcterms:W3CDTF">2020-09-07T00:40:00Z</dcterms:created>
  <dcterms:modified xsi:type="dcterms:W3CDTF">2020-09-07T06:48:00Z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