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4.体检前一天请注意休息，勿熬夜，不要饮酒，避免剧烈运动。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5.体检当天需进行采血、B超等检查，请在受检前禁食8-12小时。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7.请配合医生认真检查所有项目，勿漏检。若自动放弃某一检查项目，将会影响对您的录用。</w:t>
      </w:r>
    </w:p>
    <w:p>
      <w:pPr>
        <w:ind w:firstLine="600" w:firstLineChars="200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lang w:eastAsia="zh-CN"/>
        </w:rPr>
      </w:pPr>
      <w:r>
        <w:rPr>
          <w:rFonts w:hint="eastAsia" w:ascii="仿宋_GB2312" w:hAnsi="宋体" w:eastAsia="仿宋_GB2312"/>
          <w:sz w:val="30"/>
        </w:rPr>
        <w:t>9.如对体检结果有疑义，请按有关规定办理。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974"/>
    <w:rsid w:val="004874D9"/>
    <w:rsid w:val="00BB4454"/>
    <w:rsid w:val="00BB546A"/>
    <w:rsid w:val="00CD2974"/>
    <w:rsid w:val="00E56DB3"/>
    <w:rsid w:val="00FD121A"/>
    <w:rsid w:val="23860F72"/>
    <w:rsid w:val="3A6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2017-11-08T12:24:00Z</dcterms:created>
  <dc:creator>hly</dc:creator>
  <cp:lastModifiedBy>Administrator</cp:lastModifiedBy>
  <dcterms:modified xsi:type="dcterms:W3CDTF">2018-10-30T03:26:51Z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